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92"/>
        <w:gridCol w:w="1683"/>
        <w:gridCol w:w="5875"/>
      </w:tblGrid>
      <w:tr w:rsidR="00AD45DE" w:rsidTr="00AD45DE">
        <w:tc>
          <w:tcPr>
            <w:tcW w:w="1818" w:type="dxa"/>
          </w:tcPr>
          <w:p w:rsidR="00AD45DE" w:rsidRPr="00AD45DE" w:rsidRDefault="008B06E9">
            <w:r>
              <w:rPr>
                <w:b/>
              </w:rPr>
              <w:t>MODULE</w:t>
            </w:r>
            <w:r w:rsidR="00AD45DE">
              <w:rPr>
                <w:b/>
              </w:rPr>
              <w:t xml:space="preserve">: </w:t>
            </w:r>
            <w:r>
              <w:t>3</w:t>
            </w:r>
            <w:bookmarkStart w:id="0" w:name="_GoBack"/>
            <w:bookmarkEnd w:id="0"/>
          </w:p>
        </w:tc>
        <w:tc>
          <w:tcPr>
            <w:tcW w:w="1710" w:type="dxa"/>
          </w:tcPr>
          <w:p w:rsidR="00AD45DE" w:rsidRPr="00AD45DE" w:rsidRDefault="008B06E9">
            <w:r>
              <w:rPr>
                <w:b/>
              </w:rPr>
              <w:t>LESSON</w:t>
            </w:r>
            <w:r w:rsidR="00AD45DE" w:rsidRPr="00AD45DE">
              <w:rPr>
                <w:b/>
              </w:rPr>
              <w:t>:</w:t>
            </w:r>
            <w:r w:rsidR="00AD45DE">
              <w:rPr>
                <w:b/>
              </w:rPr>
              <w:t xml:space="preserve"> </w:t>
            </w:r>
            <w:r>
              <w:t>1</w:t>
            </w:r>
          </w:p>
        </w:tc>
        <w:tc>
          <w:tcPr>
            <w:tcW w:w="6048" w:type="dxa"/>
          </w:tcPr>
          <w:p w:rsidR="00AD45DE" w:rsidRDefault="008B06E9">
            <w:r>
              <w:t>CLASSIFYING RATIONAL NUMBERS</w:t>
            </w:r>
          </w:p>
        </w:tc>
      </w:tr>
    </w:tbl>
    <w:p w:rsidR="00072BB9" w:rsidRDefault="00072BB9" w:rsidP="009E1408">
      <w:pPr>
        <w:rPr>
          <w:b/>
        </w:rPr>
      </w:pPr>
    </w:p>
    <w:tbl>
      <w:tblPr>
        <w:tblW w:w="0" w:type="auto"/>
        <w:tblInd w:w="120" w:type="dxa"/>
        <w:tblBorders>
          <w:left w:val="single" w:sz="24" w:space="0" w:color="auto"/>
          <w:bottom w:val="single" w:sz="24" w:space="0" w:color="auto"/>
        </w:tblBorders>
        <w:tblLayout w:type="fixed"/>
        <w:tblCellMar>
          <w:top w:w="120" w:type="dxa"/>
          <w:left w:w="120" w:type="dxa"/>
          <w:bottom w:w="120" w:type="dxa"/>
          <w:right w:w="120" w:type="dxa"/>
        </w:tblCellMar>
        <w:tblLook w:val="04A0" w:firstRow="1" w:lastRow="0" w:firstColumn="1" w:lastColumn="0" w:noHBand="0" w:noVBand="1"/>
      </w:tblPr>
      <w:tblGrid>
        <w:gridCol w:w="9360"/>
      </w:tblGrid>
      <w:tr w:rsidR="008B06E9" w:rsidRPr="008B06E9" w:rsidTr="00845762">
        <w:tc>
          <w:tcPr>
            <w:tcW w:w="9360" w:type="dxa"/>
            <w:shd w:val="clear" w:color="auto" w:fill="auto"/>
          </w:tcPr>
          <w:p w:rsidR="008B06E9" w:rsidRPr="008B06E9" w:rsidRDefault="008B06E9" w:rsidP="008B06E9">
            <w:pPr>
              <w:spacing w:after="0" w:line="270" w:lineRule="atLeast"/>
              <w:ind w:right="2020"/>
              <w:rPr>
                <w:rFonts w:ascii="Arial" w:eastAsia="Times New Roman" w:hAnsi="Arial" w:cs="Times New Roman"/>
                <w:szCs w:val="20"/>
              </w:rPr>
            </w:pPr>
            <w:r w:rsidRPr="008B06E9">
              <w:rPr>
                <w:rFonts w:ascii="Arial" w:eastAsia="Times New Roman" w:hAnsi="Arial" w:cs="Times New Roman"/>
                <w:szCs w:val="20"/>
              </w:rPr>
              <w:t xml:space="preserve">A rational number is a number that can be written as </w:t>
            </w:r>
            <w:r w:rsidRPr="008B06E9">
              <w:rPr>
                <w:rFonts w:ascii="Arial" w:eastAsia="Times New Roman" w:hAnsi="Arial" w:cs="Times New Roman"/>
                <w:position w:val="-20"/>
                <w:szCs w:val="20"/>
              </w:rPr>
              <w:object w:dxaOrig="2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7pt" o:ole="">
                  <v:imagedata r:id="rId5" o:title=""/>
                </v:shape>
                <o:OLEObject Type="Embed" ProgID="Equation.DSMT4" ShapeID="_x0000_i1025" DrawAspect="Content" ObjectID="_1530306655" r:id="rId6"/>
              </w:object>
            </w:r>
            <w:r w:rsidRPr="008B06E9">
              <w:rPr>
                <w:rFonts w:ascii="Arial" w:eastAsia="Times New Roman" w:hAnsi="Arial" w:cs="Times New Roman"/>
                <w:szCs w:val="20"/>
              </w:rPr>
              <w:t xml:space="preserve">, where </w:t>
            </w:r>
            <w:r w:rsidRPr="008B06E9">
              <w:rPr>
                <w:rFonts w:ascii="Arial" w:eastAsia="Times New Roman" w:hAnsi="Arial" w:cs="Times New Roman"/>
                <w:i/>
                <w:iCs/>
                <w:szCs w:val="20"/>
              </w:rPr>
              <w:t>a</w:t>
            </w:r>
            <w:r w:rsidRPr="008B06E9">
              <w:rPr>
                <w:rFonts w:ascii="Arial" w:eastAsia="Times New Roman" w:hAnsi="Arial" w:cs="Times New Roman"/>
                <w:szCs w:val="20"/>
              </w:rPr>
              <w:t xml:space="preserve"> and </w:t>
            </w:r>
            <w:r w:rsidRPr="008B06E9">
              <w:rPr>
                <w:rFonts w:ascii="Arial" w:eastAsia="Times New Roman" w:hAnsi="Arial" w:cs="Times New Roman"/>
                <w:i/>
                <w:iCs/>
                <w:szCs w:val="20"/>
              </w:rPr>
              <w:t>b</w:t>
            </w:r>
            <w:r w:rsidRPr="008B06E9">
              <w:rPr>
                <w:rFonts w:ascii="Arial" w:eastAsia="Times New Roman" w:hAnsi="Arial" w:cs="Times New Roman"/>
                <w:szCs w:val="20"/>
              </w:rPr>
              <w:t xml:space="preserve"> are integers and </w:t>
            </w:r>
            <w:r w:rsidRPr="008B06E9">
              <w:rPr>
                <w:rFonts w:ascii="Arial" w:eastAsia="Times New Roman" w:hAnsi="Arial" w:cs="Times New Roman"/>
                <w:i/>
                <w:iCs/>
                <w:szCs w:val="20"/>
              </w:rPr>
              <w:t>b</w:t>
            </w:r>
            <w:r w:rsidRPr="008B06E9">
              <w:rPr>
                <w:rFonts w:ascii="Arial" w:eastAsia="Times New Roman" w:hAnsi="Arial" w:cs="Times New Roman"/>
                <w:szCs w:val="20"/>
              </w:rPr>
              <w:t xml:space="preserve"> </w:t>
            </w:r>
            <w:r w:rsidRPr="008B06E9">
              <w:rPr>
                <w:rFonts w:ascii="Symbol" w:eastAsia="Times New Roman" w:hAnsi="Symbol" w:cs="Times New Roman"/>
                <w:szCs w:val="20"/>
              </w:rPr>
              <w:sym w:font="Symbol" w:char="F0B9"/>
            </w:r>
            <w:r w:rsidRPr="008B06E9">
              <w:rPr>
                <w:rFonts w:ascii="Arial" w:eastAsia="Times New Roman" w:hAnsi="Arial" w:cs="Times New Roman"/>
                <w:szCs w:val="20"/>
              </w:rPr>
              <w:t xml:space="preserve"> 0. Decimals, fractions, mixed numbers, and integers are all rational numbers.</w:t>
            </w:r>
          </w:p>
          <w:p w:rsidR="008B06E9" w:rsidRPr="008B06E9" w:rsidRDefault="008B06E9" w:rsidP="008B06E9">
            <w:pPr>
              <w:spacing w:before="120" w:after="0" w:line="270" w:lineRule="atLeast"/>
              <w:rPr>
                <w:rFonts w:ascii="Arial" w:eastAsia="Times New Roman" w:hAnsi="Arial" w:cs="Times New Roman"/>
                <w:szCs w:val="20"/>
              </w:rPr>
            </w:pPr>
            <w:r w:rsidRPr="008B06E9">
              <w:rPr>
                <w:rFonts w:ascii="Arial" w:eastAsia="Times New Roman" w:hAnsi="Arial" w:cs="Times New Roman"/>
                <w:szCs w:val="20"/>
              </w:rPr>
              <w:t xml:space="preserve">You can demonstrate a number is rational by writing it in the form </w:t>
            </w:r>
            <w:r w:rsidRPr="008B06E9">
              <w:rPr>
                <w:rFonts w:ascii="Arial" w:eastAsia="Times New Roman" w:hAnsi="Arial" w:cs="Times New Roman"/>
                <w:position w:val="-20"/>
                <w:szCs w:val="20"/>
              </w:rPr>
              <w:object w:dxaOrig="260" w:dyaOrig="540">
                <v:shape id="_x0000_i1026" type="#_x0000_t75" style="width:13.2pt;height:27pt" o:ole="">
                  <v:imagedata r:id="rId7" o:title=""/>
                </v:shape>
                <o:OLEObject Type="Embed" ProgID="Equation.DSMT4" ShapeID="_x0000_i1026" DrawAspect="Content" ObjectID="_1530306656" r:id="rId8"/>
              </w:object>
            </w:r>
            <w:r w:rsidRPr="008B06E9">
              <w:rPr>
                <w:rFonts w:ascii="Arial" w:eastAsia="Times New Roman" w:hAnsi="Arial" w:cs="Times New Roman"/>
                <w:szCs w:val="20"/>
              </w:rPr>
              <w:t>.</w:t>
            </w:r>
          </w:p>
          <w:p w:rsidR="008B06E9" w:rsidRPr="008B06E9" w:rsidRDefault="008B06E9" w:rsidP="008B06E9">
            <w:pPr>
              <w:tabs>
                <w:tab w:val="right" w:pos="640"/>
                <w:tab w:val="left" w:pos="820"/>
                <w:tab w:val="left" w:pos="3060"/>
                <w:tab w:val="right" w:pos="5120"/>
                <w:tab w:val="left" w:pos="5300"/>
                <w:tab w:val="right" w:pos="7360"/>
                <w:tab w:val="left" w:pos="7540"/>
              </w:tabs>
              <w:spacing w:before="80" w:after="0" w:line="270" w:lineRule="atLeast"/>
              <w:ind w:left="820" w:hanging="400"/>
              <w:rPr>
                <w:rFonts w:ascii="Arial" w:eastAsia="Times New Roman" w:hAnsi="Arial" w:cs="Times New Roman"/>
                <w:szCs w:val="20"/>
              </w:rPr>
            </w:pPr>
            <w:r w:rsidRPr="008B06E9">
              <w:rPr>
                <w:rFonts w:ascii="Arial" w:eastAsia="Times New Roman" w:hAnsi="Arial" w:cs="Times New Roman"/>
                <w:szCs w:val="20"/>
              </w:rPr>
              <w:tab/>
              <w:t>A.</w:t>
            </w:r>
            <w:r w:rsidRPr="008B06E9">
              <w:rPr>
                <w:rFonts w:ascii="Arial" w:eastAsia="Times New Roman" w:hAnsi="Arial" w:cs="Times New Roman"/>
                <w:szCs w:val="20"/>
              </w:rPr>
              <w:tab/>
              <w:t>14</w:t>
            </w:r>
            <w:r w:rsidRPr="008B06E9">
              <w:rPr>
                <w:rFonts w:ascii="Arial" w:eastAsia="Times New Roman" w:hAnsi="Arial" w:cs="Times New Roman"/>
                <w:i/>
                <w:szCs w:val="20"/>
              </w:rPr>
              <w:t xml:space="preserve"> </w:t>
            </w:r>
            <w:r w:rsidRPr="008B06E9">
              <w:rPr>
                <w:rFonts w:ascii="Symbol" w:eastAsia="Times New Roman" w:hAnsi="Symbol" w:cs="Times New Roman"/>
                <w:szCs w:val="20"/>
              </w:rPr>
              <w:t></w:t>
            </w:r>
            <w:r w:rsidRPr="008B06E9">
              <w:rPr>
                <w:rFonts w:ascii="Arial" w:eastAsia="Times New Roman" w:hAnsi="Arial" w:cs="Times New Roman"/>
                <w:i/>
                <w:szCs w:val="20"/>
              </w:rPr>
              <w:t xml:space="preserve"> </w:t>
            </w:r>
            <w:r w:rsidRPr="008B06E9">
              <w:rPr>
                <w:rFonts w:ascii="Arial" w:eastAsia="Times New Roman" w:hAnsi="Arial" w:cs="Times New Roman"/>
                <w:i/>
                <w:position w:val="-20"/>
                <w:szCs w:val="20"/>
              </w:rPr>
              <w:object w:dxaOrig="360" w:dyaOrig="540">
                <v:shape id="_x0000_i1027" type="#_x0000_t75" style="width:18pt;height:27pt" o:ole="">
                  <v:imagedata r:id="rId9" o:title=""/>
                </v:shape>
                <o:OLEObject Type="Embed" ProgID="Equation.DSMT4" ShapeID="_x0000_i1027" DrawAspect="Content" ObjectID="_1530306657" r:id="rId10"/>
              </w:object>
            </w:r>
            <w:r w:rsidRPr="008B06E9">
              <w:rPr>
                <w:rFonts w:ascii="Arial" w:eastAsia="Times New Roman" w:hAnsi="Arial" w:cs="Times New Roman"/>
                <w:szCs w:val="20"/>
              </w:rPr>
              <w:tab/>
            </w:r>
            <w:r w:rsidRPr="008B06E9">
              <w:rPr>
                <w:rFonts w:ascii="Arial" w:eastAsia="Times New Roman" w:hAnsi="Arial" w:cs="Times New Roman"/>
                <w:szCs w:val="20"/>
              </w:rPr>
              <w:tab/>
              <w:t>Write the whole number over 1.</w:t>
            </w:r>
          </w:p>
          <w:p w:rsidR="008B06E9" w:rsidRPr="008B06E9" w:rsidRDefault="008B06E9" w:rsidP="008B06E9">
            <w:pPr>
              <w:tabs>
                <w:tab w:val="right" w:pos="640"/>
                <w:tab w:val="left" w:pos="820"/>
                <w:tab w:val="left" w:pos="3060"/>
                <w:tab w:val="right" w:pos="5120"/>
                <w:tab w:val="left" w:pos="5300"/>
                <w:tab w:val="right" w:pos="7360"/>
                <w:tab w:val="left" w:pos="7540"/>
              </w:tabs>
              <w:spacing w:before="80" w:after="0" w:line="270" w:lineRule="atLeast"/>
              <w:ind w:left="820" w:hanging="400"/>
              <w:rPr>
                <w:rFonts w:ascii="Arial" w:eastAsia="Times New Roman" w:hAnsi="Arial" w:cs="Times New Roman"/>
                <w:szCs w:val="20"/>
              </w:rPr>
            </w:pPr>
            <w:r w:rsidRPr="008B06E9">
              <w:rPr>
                <w:rFonts w:ascii="Arial" w:eastAsia="Times New Roman" w:hAnsi="Arial" w:cs="Times New Roman"/>
                <w:szCs w:val="20"/>
              </w:rPr>
              <w:tab/>
              <w:t>B.</w:t>
            </w:r>
            <w:r w:rsidRPr="008B06E9">
              <w:rPr>
                <w:rFonts w:ascii="Arial" w:eastAsia="Times New Roman" w:hAnsi="Arial" w:cs="Times New Roman"/>
                <w:szCs w:val="20"/>
              </w:rPr>
              <w:tab/>
              <w:t>0.83</w:t>
            </w:r>
            <w:r w:rsidRPr="008B06E9">
              <w:rPr>
                <w:rFonts w:ascii="Arial" w:eastAsia="Times New Roman" w:hAnsi="Arial" w:cs="Times New Roman"/>
                <w:i/>
                <w:szCs w:val="20"/>
              </w:rPr>
              <w:t xml:space="preserve"> </w:t>
            </w:r>
            <w:r w:rsidRPr="008B06E9">
              <w:rPr>
                <w:rFonts w:ascii="Symbol" w:eastAsia="Times New Roman" w:hAnsi="Symbol" w:cs="Times New Roman"/>
                <w:szCs w:val="20"/>
              </w:rPr>
              <w:t></w:t>
            </w:r>
            <w:r w:rsidRPr="008B06E9">
              <w:rPr>
                <w:rFonts w:ascii="Arial" w:eastAsia="Times New Roman" w:hAnsi="Arial" w:cs="Times New Roman"/>
                <w:i/>
                <w:szCs w:val="20"/>
              </w:rPr>
              <w:t xml:space="preserve"> </w:t>
            </w:r>
            <w:r w:rsidRPr="008B06E9">
              <w:rPr>
                <w:rFonts w:ascii="Arial" w:eastAsia="Times New Roman" w:hAnsi="Arial" w:cs="Times New Roman"/>
                <w:i/>
                <w:position w:val="-20"/>
                <w:szCs w:val="20"/>
              </w:rPr>
              <w:object w:dxaOrig="480" w:dyaOrig="540">
                <v:shape id="_x0000_i1028" type="#_x0000_t75" style="width:24pt;height:27pt" o:ole="">
                  <v:imagedata r:id="rId11" o:title=""/>
                </v:shape>
                <o:OLEObject Type="Embed" ProgID="Equation.DSMT4" ShapeID="_x0000_i1028" DrawAspect="Content" ObjectID="_1530306658" r:id="rId12"/>
              </w:object>
            </w:r>
            <w:r w:rsidRPr="008B06E9">
              <w:rPr>
                <w:rFonts w:ascii="Arial" w:eastAsia="Times New Roman" w:hAnsi="Arial" w:cs="Times New Roman"/>
                <w:szCs w:val="20"/>
              </w:rPr>
              <w:tab/>
              <w:t>Write the decimal as a fraction. Simplify if possible.</w:t>
            </w:r>
          </w:p>
          <w:p w:rsidR="008B06E9" w:rsidRPr="008B06E9" w:rsidRDefault="008B06E9" w:rsidP="008B06E9">
            <w:pPr>
              <w:tabs>
                <w:tab w:val="right" w:pos="640"/>
                <w:tab w:val="left" w:pos="820"/>
                <w:tab w:val="left" w:pos="3060"/>
                <w:tab w:val="right" w:pos="5120"/>
                <w:tab w:val="left" w:pos="5300"/>
                <w:tab w:val="right" w:pos="7360"/>
                <w:tab w:val="left" w:pos="7540"/>
              </w:tabs>
              <w:spacing w:before="80" w:after="0" w:line="270" w:lineRule="atLeast"/>
              <w:ind w:left="820" w:hanging="400"/>
              <w:rPr>
                <w:rFonts w:ascii="Arial" w:eastAsia="Times New Roman" w:hAnsi="Arial" w:cs="Times New Roman"/>
                <w:szCs w:val="20"/>
              </w:rPr>
            </w:pPr>
            <w:r w:rsidRPr="008B06E9">
              <w:rPr>
                <w:rFonts w:ascii="Arial" w:eastAsia="Times New Roman" w:hAnsi="Arial" w:cs="Times New Roman"/>
                <w:szCs w:val="20"/>
              </w:rPr>
              <w:tab/>
              <w:t>C.</w:t>
            </w:r>
            <w:r w:rsidRPr="008B06E9">
              <w:rPr>
                <w:rFonts w:ascii="Arial" w:eastAsia="Times New Roman" w:hAnsi="Arial" w:cs="Times New Roman"/>
                <w:szCs w:val="20"/>
              </w:rPr>
              <w:tab/>
            </w:r>
            <w:r w:rsidRPr="008B06E9">
              <w:rPr>
                <w:rFonts w:ascii="Arial" w:eastAsia="Times New Roman" w:hAnsi="Arial" w:cs="Times New Roman"/>
                <w:position w:val="-20"/>
                <w:szCs w:val="20"/>
              </w:rPr>
              <w:object w:dxaOrig="400" w:dyaOrig="540">
                <v:shape id="_x0000_i1029" type="#_x0000_t75" style="width:19.8pt;height:27pt" o:ole="">
                  <v:imagedata r:id="rId13" o:title=""/>
                </v:shape>
                <o:OLEObject Type="Embed" ProgID="Equation.DSMT4" ShapeID="_x0000_i1029" DrawAspect="Content" ObjectID="_1530306659" r:id="rId14"/>
              </w:object>
            </w:r>
            <w:r w:rsidRPr="008B06E9">
              <w:rPr>
                <w:rFonts w:ascii="Arial" w:eastAsia="Times New Roman" w:hAnsi="Arial" w:cs="Times New Roman"/>
                <w:i/>
                <w:szCs w:val="20"/>
              </w:rPr>
              <w:t xml:space="preserve"> </w:t>
            </w:r>
            <w:r w:rsidRPr="008B06E9">
              <w:rPr>
                <w:rFonts w:ascii="Symbol" w:eastAsia="Times New Roman" w:hAnsi="Symbol" w:cs="Times New Roman"/>
                <w:szCs w:val="20"/>
              </w:rPr>
              <w:t></w:t>
            </w:r>
            <w:r w:rsidRPr="008B06E9">
              <w:rPr>
                <w:rFonts w:ascii="Arial" w:eastAsia="Times New Roman" w:hAnsi="Arial" w:cs="Times New Roman"/>
                <w:i/>
                <w:szCs w:val="20"/>
              </w:rPr>
              <w:t xml:space="preserve"> </w:t>
            </w:r>
            <w:r w:rsidRPr="008B06E9">
              <w:rPr>
                <w:rFonts w:ascii="Arial" w:eastAsia="Times New Roman" w:hAnsi="Arial" w:cs="Times New Roman"/>
                <w:i/>
                <w:position w:val="-20"/>
                <w:szCs w:val="20"/>
              </w:rPr>
              <w:object w:dxaOrig="340" w:dyaOrig="540">
                <v:shape id="_x0000_i1030" type="#_x0000_t75" style="width:16.8pt;height:27pt" o:ole="">
                  <v:imagedata r:id="rId15" o:title=""/>
                </v:shape>
                <o:OLEObject Type="Embed" ProgID="Equation.DSMT4" ShapeID="_x0000_i1030" DrawAspect="Content" ObjectID="_1530306660" r:id="rId16"/>
              </w:object>
            </w:r>
            <w:r w:rsidRPr="008B06E9">
              <w:rPr>
                <w:rFonts w:ascii="Arial" w:eastAsia="Times New Roman" w:hAnsi="Arial" w:cs="Times New Roman"/>
                <w:szCs w:val="20"/>
              </w:rPr>
              <w:tab/>
              <w:t>Change the mixed number to an improper fraction.</w:t>
            </w:r>
          </w:p>
          <w:p w:rsidR="008B06E9" w:rsidRPr="008B06E9" w:rsidRDefault="008B06E9" w:rsidP="008B06E9">
            <w:pPr>
              <w:spacing w:before="120" w:after="0" w:line="270" w:lineRule="atLeast"/>
              <w:ind w:right="2020"/>
              <w:rPr>
                <w:rFonts w:ascii="Arial" w:eastAsia="Times New Roman" w:hAnsi="Arial" w:cs="Times New Roman"/>
                <w:szCs w:val="20"/>
              </w:rPr>
            </w:pPr>
            <w:r w:rsidRPr="008B06E9">
              <w:rPr>
                <w:rFonts w:ascii="Arial" w:eastAsia="Times New Roman" w:hAnsi="Arial" w:cs="Times New Roman"/>
                <w:noProof/>
                <w:sz w:val="18"/>
                <w:szCs w:val="20"/>
              </w:rPr>
              <mc:AlternateContent>
                <mc:Choice Requires="wps">
                  <w:drawing>
                    <wp:anchor distT="50800" distB="0" distL="152400" distR="114300" simplePos="0" relativeHeight="251659264" behindDoc="1" locked="1" layoutInCell="1" allowOverlap="1">
                      <wp:simplePos x="0" y="0"/>
                      <wp:positionH relativeFrom="margin">
                        <wp:posOffset>3425825</wp:posOffset>
                      </wp:positionH>
                      <wp:positionV relativeFrom="paragraph">
                        <wp:posOffset>796290</wp:posOffset>
                      </wp:positionV>
                      <wp:extent cx="2439035" cy="1737360"/>
                      <wp:effectExtent l="0" t="0" r="2540" b="0"/>
                      <wp:wrapThrough wrapText="bothSides">
                        <wp:wrapPolygon edited="0">
                          <wp:start x="0" y="0"/>
                          <wp:lineTo x="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73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06E9" w:rsidRPr="004C171A" w:rsidRDefault="008B06E9" w:rsidP="008B06E9">
                                  <w:r>
                                    <w:rPr>
                                      <w:noProof/>
                                    </w:rPr>
                                    <w:drawing>
                                      <wp:inline distT="0" distB="0" distL="0" distR="0">
                                        <wp:extent cx="2438400" cy="1584960"/>
                                        <wp:effectExtent l="0" t="0" r="0" b="0"/>
                                        <wp:docPr id="1" name="Picture 1" descr="6_MTXEAR065642_03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_MTXEAR065642_032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158496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75pt;margin-top:62.7pt;width:192.05pt;height:136.8pt;z-index:-251657216;visibility:visible;mso-wrap-style:none;mso-width-percent:0;mso-height-percent:0;mso-wrap-distance-left:12pt;mso-wrap-distance-top:4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" filled="f" stroked="f" strokeweight=".5pt">
                      <v:textbox style="mso-fit-shape-to-text:t" inset="0,0,0,0">
                        <w:txbxContent>
                          <w:p w:rsidR="008B06E9" w:rsidRPr="004C171A" w:rsidRDefault="008B06E9" w:rsidP="008B06E9">
                            <w:r>
                              <w:rPr>
                                <w:noProof/>
                              </w:rPr>
                              <w:drawing>
                                <wp:inline distT="0" distB="0" distL="0" distR="0">
                                  <wp:extent cx="2438400" cy="1584960"/>
                                  <wp:effectExtent l="0" t="0" r="0" b="0"/>
                                  <wp:docPr id="1" name="Picture 1" descr="6_MTXEAR065642_03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_MTXEAR065642_032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1584960"/>
                                          </a:xfrm>
                                          <a:prstGeom prst="rect">
                                            <a:avLst/>
                                          </a:prstGeom>
                                          <a:noFill/>
                                          <a:ln>
                                            <a:noFill/>
                                          </a:ln>
                                        </pic:spPr>
                                      </pic:pic>
                                    </a:graphicData>
                                  </a:graphic>
                                </wp:inline>
                              </w:drawing>
                            </w:r>
                          </w:p>
                        </w:txbxContent>
                      </v:textbox>
                      <w10:wrap type="through" anchorx="margin"/>
                      <w10:anchorlock/>
                    </v:shape>
                  </w:pict>
                </mc:Fallback>
              </mc:AlternateContent>
            </w:r>
            <w:r w:rsidRPr="008B06E9">
              <w:rPr>
                <w:rFonts w:ascii="Arial" w:eastAsia="Times New Roman" w:hAnsi="Arial" w:cs="Times New Roman"/>
                <w:szCs w:val="20"/>
              </w:rPr>
              <w:t>A Venn diagram is a graphical illustration used to show relationships between various sets of data or groups. Each set or group is represented by an oval, and the relationships among these sets are expressed by their areas of overlap.</w:t>
            </w:r>
          </w:p>
          <w:p w:rsidR="008B06E9" w:rsidRPr="008B06E9" w:rsidRDefault="008B06E9" w:rsidP="008B06E9">
            <w:pPr>
              <w:tabs>
                <w:tab w:val="left" w:pos="180"/>
              </w:tabs>
              <w:spacing w:before="120" w:after="0" w:line="270" w:lineRule="atLeast"/>
              <w:ind w:left="504" w:right="2020" w:hanging="180"/>
              <w:rPr>
                <w:rFonts w:ascii="Arial" w:eastAsia="Times New Roman" w:hAnsi="Arial" w:cs="Times New Roman"/>
                <w:szCs w:val="20"/>
              </w:rPr>
            </w:pPr>
            <w:r w:rsidRPr="008B06E9">
              <w:rPr>
                <w:rFonts w:ascii="Arial" w:eastAsia="Times New Roman" w:hAnsi="Arial" w:cs="Times New Roman"/>
                <w:szCs w:val="20"/>
              </w:rPr>
              <w:t>•</w:t>
            </w:r>
            <w:r w:rsidRPr="008B06E9">
              <w:rPr>
                <w:rFonts w:ascii="Arial" w:eastAsia="Times New Roman" w:hAnsi="Arial" w:cs="Times New Roman"/>
                <w:szCs w:val="20"/>
              </w:rPr>
              <w:tab/>
              <w:t>Integers contain the entire set of whole numbers.</w:t>
            </w:r>
          </w:p>
          <w:p w:rsidR="008B06E9" w:rsidRPr="008B06E9" w:rsidRDefault="008B06E9" w:rsidP="008B06E9">
            <w:pPr>
              <w:tabs>
                <w:tab w:val="left" w:pos="180"/>
              </w:tabs>
              <w:spacing w:before="120" w:after="0" w:line="270" w:lineRule="atLeast"/>
              <w:ind w:left="504" w:right="2020" w:hanging="180"/>
              <w:rPr>
                <w:rFonts w:ascii="Arial" w:eastAsia="Times New Roman" w:hAnsi="Arial" w:cs="Times New Roman"/>
                <w:szCs w:val="20"/>
              </w:rPr>
            </w:pPr>
            <w:r w:rsidRPr="008B06E9">
              <w:rPr>
                <w:rFonts w:ascii="Arial" w:eastAsia="Times New Roman" w:hAnsi="Arial" w:cs="Times New Roman"/>
                <w:szCs w:val="20"/>
              </w:rPr>
              <w:t>•</w:t>
            </w:r>
            <w:r w:rsidRPr="008B06E9">
              <w:rPr>
                <w:rFonts w:ascii="Arial" w:eastAsia="Times New Roman" w:hAnsi="Arial" w:cs="Times New Roman"/>
                <w:szCs w:val="20"/>
              </w:rPr>
              <w:tab/>
              <w:t xml:space="preserve">Rational numbers contain the entire sets of </w:t>
            </w:r>
            <w:r w:rsidRPr="008B06E9">
              <w:rPr>
                <w:rFonts w:ascii="Arial" w:eastAsia="Times New Roman" w:hAnsi="Arial" w:cs="Times New Roman"/>
                <w:szCs w:val="20"/>
              </w:rPr>
              <w:br/>
              <w:t>integers and whole numbers.</w:t>
            </w:r>
          </w:p>
          <w:p w:rsidR="008B06E9" w:rsidRPr="008B06E9" w:rsidRDefault="008B06E9" w:rsidP="008B06E9">
            <w:pPr>
              <w:tabs>
                <w:tab w:val="left" w:pos="180"/>
              </w:tabs>
              <w:spacing w:before="120" w:after="0" w:line="270" w:lineRule="atLeast"/>
              <w:ind w:left="504" w:right="2020" w:hanging="180"/>
              <w:rPr>
                <w:rFonts w:ascii="Arial" w:eastAsia="Times New Roman" w:hAnsi="Arial" w:cs="Times New Roman"/>
                <w:szCs w:val="20"/>
              </w:rPr>
            </w:pPr>
            <w:r w:rsidRPr="008B06E9">
              <w:rPr>
                <w:rFonts w:ascii="Arial" w:eastAsia="Times New Roman" w:hAnsi="Arial" w:cs="Times New Roman"/>
                <w:szCs w:val="20"/>
              </w:rPr>
              <w:t>•</w:t>
            </w:r>
            <w:r w:rsidRPr="008B06E9">
              <w:rPr>
                <w:rFonts w:ascii="Arial" w:eastAsia="Times New Roman" w:hAnsi="Arial" w:cs="Times New Roman"/>
                <w:szCs w:val="20"/>
              </w:rPr>
              <w:tab/>
              <w:t xml:space="preserve">If a number is a whole number, it is also an integer. </w:t>
            </w:r>
          </w:p>
          <w:p w:rsidR="008B06E9" w:rsidRPr="008B06E9" w:rsidRDefault="008B06E9" w:rsidP="008B06E9">
            <w:pPr>
              <w:tabs>
                <w:tab w:val="left" w:pos="180"/>
              </w:tabs>
              <w:spacing w:before="120" w:after="0" w:line="270" w:lineRule="atLeast"/>
              <w:ind w:left="504" w:right="2020" w:hanging="180"/>
              <w:rPr>
                <w:rFonts w:ascii="Arial" w:eastAsia="Times New Roman" w:hAnsi="Arial" w:cs="Times New Roman"/>
                <w:szCs w:val="20"/>
              </w:rPr>
            </w:pPr>
            <w:r w:rsidRPr="008B06E9">
              <w:rPr>
                <w:rFonts w:ascii="Arial" w:eastAsia="Times New Roman" w:hAnsi="Arial" w:cs="Times New Roman"/>
                <w:szCs w:val="20"/>
              </w:rPr>
              <w:t>•</w:t>
            </w:r>
            <w:r w:rsidRPr="008B06E9">
              <w:rPr>
                <w:rFonts w:ascii="Arial" w:eastAsia="Times New Roman" w:hAnsi="Arial" w:cs="Times New Roman"/>
                <w:szCs w:val="20"/>
              </w:rPr>
              <w:tab/>
              <w:t>If a number is an integer, it is to also a rational number.</w:t>
            </w:r>
          </w:p>
        </w:tc>
      </w:tr>
    </w:tbl>
    <w:p w:rsidR="00667434" w:rsidRPr="008B06E9" w:rsidRDefault="00667434" w:rsidP="00667434"/>
    <w:p w:rsidR="00667434" w:rsidRDefault="00667434" w:rsidP="00AD45DE"/>
    <w:p w:rsidR="00FB01B3" w:rsidRDefault="00FB01B3" w:rsidP="00AD45DE"/>
    <w:p w:rsidR="00FB01B3" w:rsidRDefault="00FB01B3" w:rsidP="00AD45DE"/>
    <w:p w:rsidR="00AD45DE" w:rsidRPr="00AD45DE" w:rsidRDefault="00AD45DE" w:rsidP="00AD45DE"/>
    <w:p w:rsidR="00AD45DE" w:rsidRPr="00AD45DE" w:rsidRDefault="00AD45DE" w:rsidP="00AD45DE"/>
    <w:p w:rsidR="00376B2B" w:rsidRDefault="008B06E9"/>
    <w:sectPr w:rsidR="00376B2B" w:rsidSect="00845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D64FE"/>
    <w:multiLevelType w:val="hybridMultilevel"/>
    <w:tmpl w:val="328A5C90"/>
    <w:lvl w:ilvl="0" w:tplc="25E64AE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E45F5"/>
    <w:multiLevelType w:val="hybridMultilevel"/>
    <w:tmpl w:val="17380FE4"/>
    <w:lvl w:ilvl="0" w:tplc="705AA3A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B03374"/>
    <w:multiLevelType w:val="hybridMultilevel"/>
    <w:tmpl w:val="661E134E"/>
    <w:lvl w:ilvl="0" w:tplc="51AC9A28">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142130"/>
    <w:multiLevelType w:val="hybridMultilevel"/>
    <w:tmpl w:val="440498D2"/>
    <w:lvl w:ilvl="0" w:tplc="E7647FAA">
      <w:numFmt w:val="bullet"/>
      <w:lvlText w:val="-"/>
      <w:lvlJc w:val="left"/>
      <w:pPr>
        <w:ind w:left="1440" w:hanging="360"/>
      </w:pPr>
      <w:rPr>
        <w:rFonts w:ascii="Calibri" w:eastAsiaTheme="minorHAnsi" w:hAnsi="Calibri" w:cstheme="minorBid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6370F4"/>
    <w:multiLevelType w:val="hybridMultilevel"/>
    <w:tmpl w:val="3A1E0940"/>
    <w:lvl w:ilvl="0" w:tplc="5D84F3D0">
      <w:numFmt w:val="bullet"/>
      <w:lvlText w:val="-"/>
      <w:lvlJc w:val="left"/>
      <w:pPr>
        <w:ind w:left="1080" w:hanging="360"/>
      </w:pPr>
      <w:rPr>
        <w:rFonts w:ascii="Calibri" w:eastAsiaTheme="minorHAnsi" w:hAnsi="Calibri" w:cstheme="minorBidi"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DE"/>
    <w:rsid w:val="00072BB9"/>
    <w:rsid w:val="00177A4A"/>
    <w:rsid w:val="00230ACB"/>
    <w:rsid w:val="00310F4B"/>
    <w:rsid w:val="0035642A"/>
    <w:rsid w:val="00432BE6"/>
    <w:rsid w:val="005D35F6"/>
    <w:rsid w:val="00667434"/>
    <w:rsid w:val="0078592E"/>
    <w:rsid w:val="0084597A"/>
    <w:rsid w:val="008B06E9"/>
    <w:rsid w:val="008C6A1C"/>
    <w:rsid w:val="009127FC"/>
    <w:rsid w:val="009512BE"/>
    <w:rsid w:val="009E1408"/>
    <w:rsid w:val="00AD45DE"/>
    <w:rsid w:val="00C45A74"/>
    <w:rsid w:val="00D115C5"/>
    <w:rsid w:val="00DA3FCF"/>
    <w:rsid w:val="00FB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1A265"/>
  <w15:docId w15:val="{8A3BA91B-89BB-4630-A632-58BACBA5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4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1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B0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8391">
      <w:bodyDiv w:val="1"/>
      <w:marLeft w:val="0"/>
      <w:marRight w:val="0"/>
      <w:marTop w:val="0"/>
      <w:marBottom w:val="0"/>
      <w:divBdr>
        <w:top w:val="none" w:sz="0" w:space="0" w:color="auto"/>
        <w:left w:val="none" w:sz="0" w:space="0" w:color="auto"/>
        <w:bottom w:val="none" w:sz="0" w:space="0" w:color="auto"/>
        <w:right w:val="none" w:sz="0" w:space="0" w:color="auto"/>
      </w:divBdr>
    </w:div>
    <w:div w:id="141700382">
      <w:bodyDiv w:val="1"/>
      <w:marLeft w:val="0"/>
      <w:marRight w:val="0"/>
      <w:marTop w:val="0"/>
      <w:marBottom w:val="0"/>
      <w:divBdr>
        <w:top w:val="none" w:sz="0" w:space="0" w:color="auto"/>
        <w:left w:val="none" w:sz="0" w:space="0" w:color="auto"/>
        <w:bottom w:val="none" w:sz="0" w:space="0" w:color="auto"/>
        <w:right w:val="none" w:sz="0" w:space="0" w:color="auto"/>
      </w:divBdr>
    </w:div>
    <w:div w:id="179854467">
      <w:bodyDiv w:val="1"/>
      <w:marLeft w:val="0"/>
      <w:marRight w:val="0"/>
      <w:marTop w:val="0"/>
      <w:marBottom w:val="0"/>
      <w:divBdr>
        <w:top w:val="none" w:sz="0" w:space="0" w:color="auto"/>
        <w:left w:val="none" w:sz="0" w:space="0" w:color="auto"/>
        <w:bottom w:val="none" w:sz="0" w:space="0" w:color="auto"/>
        <w:right w:val="none" w:sz="0" w:space="0" w:color="auto"/>
      </w:divBdr>
    </w:div>
    <w:div w:id="1064834107">
      <w:bodyDiv w:val="1"/>
      <w:marLeft w:val="0"/>
      <w:marRight w:val="0"/>
      <w:marTop w:val="0"/>
      <w:marBottom w:val="0"/>
      <w:divBdr>
        <w:top w:val="none" w:sz="0" w:space="0" w:color="auto"/>
        <w:left w:val="none" w:sz="0" w:space="0" w:color="auto"/>
        <w:bottom w:val="none" w:sz="0" w:space="0" w:color="auto"/>
        <w:right w:val="none" w:sz="0" w:space="0" w:color="auto"/>
      </w:divBdr>
    </w:div>
    <w:div w:id="1081832691">
      <w:bodyDiv w:val="1"/>
      <w:marLeft w:val="0"/>
      <w:marRight w:val="0"/>
      <w:marTop w:val="0"/>
      <w:marBottom w:val="0"/>
      <w:divBdr>
        <w:top w:val="none" w:sz="0" w:space="0" w:color="auto"/>
        <w:left w:val="none" w:sz="0" w:space="0" w:color="auto"/>
        <w:bottom w:val="none" w:sz="0" w:space="0" w:color="auto"/>
        <w:right w:val="none" w:sz="0" w:space="0" w:color="auto"/>
      </w:divBdr>
    </w:div>
    <w:div w:id="1491285052">
      <w:bodyDiv w:val="1"/>
      <w:marLeft w:val="0"/>
      <w:marRight w:val="0"/>
      <w:marTop w:val="0"/>
      <w:marBottom w:val="0"/>
      <w:divBdr>
        <w:top w:val="none" w:sz="0" w:space="0" w:color="auto"/>
        <w:left w:val="none" w:sz="0" w:space="0" w:color="auto"/>
        <w:bottom w:val="none" w:sz="0" w:space="0" w:color="auto"/>
        <w:right w:val="none" w:sz="0" w:space="0" w:color="auto"/>
      </w:divBdr>
    </w:div>
    <w:div w:id="1594625178">
      <w:bodyDiv w:val="1"/>
      <w:marLeft w:val="0"/>
      <w:marRight w:val="0"/>
      <w:marTop w:val="0"/>
      <w:marBottom w:val="0"/>
      <w:divBdr>
        <w:top w:val="none" w:sz="0" w:space="0" w:color="auto"/>
        <w:left w:val="none" w:sz="0" w:space="0" w:color="auto"/>
        <w:bottom w:val="none" w:sz="0" w:space="0" w:color="auto"/>
        <w:right w:val="none" w:sz="0" w:space="0" w:color="auto"/>
      </w:divBdr>
    </w:div>
    <w:div w:id="2009867851">
      <w:bodyDiv w:val="1"/>
      <w:marLeft w:val="0"/>
      <w:marRight w:val="0"/>
      <w:marTop w:val="0"/>
      <w:marBottom w:val="0"/>
      <w:divBdr>
        <w:top w:val="none" w:sz="0" w:space="0" w:color="auto"/>
        <w:left w:val="none" w:sz="0" w:space="0" w:color="auto"/>
        <w:bottom w:val="none" w:sz="0" w:space="0" w:color="auto"/>
        <w:right w:val="none" w:sz="0" w:space="0" w:color="auto"/>
      </w:divBdr>
    </w:div>
    <w:div w:id="207431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DP JPA</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freitas</dc:creator>
  <cp:keywords/>
  <dc:description/>
  <cp:lastModifiedBy>Ryan Freitas</cp:lastModifiedBy>
  <cp:revision>2</cp:revision>
  <dcterms:created xsi:type="dcterms:W3CDTF">2016-07-18T05:25:00Z</dcterms:created>
  <dcterms:modified xsi:type="dcterms:W3CDTF">2016-07-18T05:25:00Z</dcterms:modified>
</cp:coreProperties>
</file>